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5EB" w:rsidRDefault="009A6FAF">
      <w:r>
        <w:t>Early Eu</w:t>
      </w:r>
      <w:r w:rsidR="007A13FD">
        <w:t>r</w:t>
      </w:r>
      <w:r>
        <w:t>opean Explorer explains typical weather in the Amazon</w:t>
      </w:r>
    </w:p>
    <w:p w:rsidR="009A6FAF" w:rsidRDefault="009A6FAF">
      <w:r>
        <w:t xml:space="preserve">Early in the day the sky was always cloudless; the heavy dew of the previous night’s rain, which lay on moist </w:t>
      </w:r>
      <w:proofErr w:type="gramStart"/>
      <w:r>
        <w:t>leaves</w:t>
      </w:r>
      <w:proofErr w:type="gramEnd"/>
      <w:r>
        <w:t xml:space="preserve"> was quickly dissipated by the sun which, rising straight out of the east, mounted rapidly towards the zenith. The heat increased rapidly towards 2 o’clock by which time the heat was unbearable. The leaves became lax and drooping. Our neighbours, the Indian tribesmen, were either asleep in their hammocks or seated on mats in the shade of their open palm-thatched huts, too listless even to talk.</w:t>
      </w:r>
    </w:p>
    <w:p w:rsidR="009A6FAF" w:rsidRDefault="009A6FAF">
      <w:r>
        <w:t xml:space="preserve">On most days a heavy shower would fall in the afternoon. Firstly, cool sea-breezes which arrived about 10 o’clock and increased in force during the morning with the increasing power of the </w:t>
      </w:r>
      <w:proofErr w:type="gramStart"/>
      <w:r>
        <w:t>sun,</w:t>
      </w:r>
      <w:proofErr w:type="gramEnd"/>
      <w:r>
        <w:t xml:space="preserve"> would flag and finally die away. The heat and electric tension of the atmosphere would then become almost insupportable. White clouds would appear in the east and gather into increasing blackness which would spread upwards; the sun at length becoming obscured. Then the rush of a mighty wind is heard through the forest, swaying the tree tops; a vivid flash of lightning bursts forth, then a crash of </w:t>
      </w:r>
      <w:proofErr w:type="gramStart"/>
      <w:r>
        <w:t>thunder,</w:t>
      </w:r>
      <w:proofErr w:type="gramEnd"/>
      <w:r>
        <w:t xml:space="preserve"> and down streams the deluging rain. Such storms soon cease.</w:t>
      </w:r>
    </w:p>
    <w:sectPr w:rsidR="009A6FAF" w:rsidSect="00B055E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A6FAF"/>
    <w:rsid w:val="007A13FD"/>
    <w:rsid w:val="009A6FAF"/>
    <w:rsid w:val="00B055E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5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185</Words>
  <Characters>1056</Characters>
  <Application>Microsoft Office Word</Application>
  <DocSecurity>0</DocSecurity>
  <Lines>8</Lines>
  <Paragraphs>2</Paragraphs>
  <ScaleCrop>false</ScaleCrop>
  <Company>Hastings Boys High School</Company>
  <LinksUpToDate>false</LinksUpToDate>
  <CharactersWithSpaces>1239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Ministry of Education</dc:creator>
  <cp:lastModifiedBy>Ministry of Education</cp:lastModifiedBy>
  <cp:revision>2</cp:revision>
  <dcterms:created xsi:type="dcterms:W3CDTF">2011-03-22T03:02:00Z</dcterms:created>
  <dcterms:modified xsi:type="dcterms:W3CDTF">2011-03-22T03:07:00Z</dcterms:modified>
</cp:coreProperties>
</file>